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30" w:rsidRDefault="007C4E30" w:rsidP="00DC5BAF">
      <w:pPr>
        <w:rPr>
          <w:b/>
          <w:i/>
        </w:rPr>
      </w:pPr>
      <w:r>
        <w:rPr>
          <w:b/>
          <w:i/>
        </w:rPr>
        <w:t>ACTION NAME:</w:t>
      </w:r>
      <w:r w:rsidR="005C59B0">
        <w:rPr>
          <w:b/>
          <w:i/>
        </w:rPr>
        <w:tab/>
        <w:t xml:space="preserve">  Education</w:t>
      </w:r>
      <w:r w:rsidR="00EA6B63">
        <w:rPr>
          <w:b/>
          <w:i/>
        </w:rPr>
        <w:t xml:space="preserve"> for a sustainable future.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EA6B63" w:rsidRPr="00EA6B63" w:rsidRDefault="007D2A72" w:rsidP="00EA6B63">
      <w:pPr>
        <w:pStyle w:val="ListParagraph"/>
        <w:numPr>
          <w:ilvl w:val="0"/>
          <w:numId w:val="9"/>
        </w:numPr>
        <w:rPr>
          <w:b/>
          <w:i/>
        </w:rPr>
      </w:pPr>
      <w:r>
        <w:t xml:space="preserve">Externally - </w:t>
      </w:r>
      <w:r w:rsidR="00C86420">
        <w:t xml:space="preserve">To </w:t>
      </w:r>
      <w:r w:rsidR="00FF6494">
        <w:t xml:space="preserve">campaign </w:t>
      </w:r>
      <w:r w:rsidR="00451695">
        <w:t xml:space="preserve">through involvement with the IB workshops, the on-line curriculum centre (OCC) </w:t>
      </w:r>
      <w:r w:rsidR="00FF6494">
        <w:t xml:space="preserve">and actively work to </w:t>
      </w:r>
      <w:r w:rsidR="00C86420">
        <w:t xml:space="preserve">ensure </w:t>
      </w:r>
      <w:r w:rsidR="00451695">
        <w:t xml:space="preserve">that, </w:t>
      </w:r>
      <w:r w:rsidR="00FF6494">
        <w:t xml:space="preserve">as the new IB </w:t>
      </w:r>
      <w:r w:rsidR="00451695">
        <w:t xml:space="preserve">curricula are developed, </w:t>
      </w:r>
      <w:r w:rsidR="00D03137">
        <w:t>environmental topics</w:t>
      </w:r>
      <w:r w:rsidR="00FF6494">
        <w:t xml:space="preserve"> </w:t>
      </w:r>
      <w:r w:rsidR="00D03137">
        <w:t>(e</w:t>
      </w:r>
      <w:r w:rsidR="00EA6B63">
        <w:t>.</w:t>
      </w:r>
      <w:r w:rsidR="00D03137">
        <w:t>g</w:t>
      </w:r>
      <w:r w:rsidR="00EA6B63">
        <w:t xml:space="preserve">. </w:t>
      </w:r>
      <w:r w:rsidR="00D03137">
        <w:t>on global warming and energy s</w:t>
      </w:r>
      <w:r w:rsidR="00C86420">
        <w:t>ources</w:t>
      </w:r>
      <w:r w:rsidR="00EA6B63">
        <w:t>) remain prominent in the IB science</w:t>
      </w:r>
      <w:r w:rsidR="00C86420">
        <w:t xml:space="preserve"> programs </w:t>
      </w:r>
      <w:r w:rsidR="00EA6B63">
        <w:t>.</w:t>
      </w:r>
    </w:p>
    <w:p w:rsidR="007D2A72" w:rsidRPr="007D2A72" w:rsidRDefault="007D2A72" w:rsidP="00EA6B63">
      <w:pPr>
        <w:pStyle w:val="ListParagraph"/>
        <w:numPr>
          <w:ilvl w:val="0"/>
          <w:numId w:val="9"/>
        </w:numPr>
        <w:rPr>
          <w:b/>
          <w:i/>
        </w:rPr>
      </w:pPr>
      <w:r>
        <w:t xml:space="preserve">Internally - </w:t>
      </w:r>
      <w:r w:rsidR="00EA6B63">
        <w:t>Activities to instil</w:t>
      </w:r>
      <w:r w:rsidR="00451695">
        <w:t xml:space="preserve"> respect and reverence for nature</w:t>
      </w:r>
      <w:r w:rsidR="00451695" w:rsidRPr="00451695">
        <w:t xml:space="preserve"> </w:t>
      </w:r>
      <w:r w:rsidR="00451695">
        <w:t xml:space="preserve">on the island of </w:t>
      </w:r>
      <w:proofErr w:type="spellStart"/>
      <w:r w:rsidR="00451695">
        <w:t>Svanoy</w:t>
      </w:r>
      <w:proofErr w:type="spellEnd"/>
      <w:r w:rsidR="00451695">
        <w:t xml:space="preserve"> and at </w:t>
      </w:r>
      <w:proofErr w:type="spellStart"/>
      <w:r w:rsidR="00451695">
        <w:t>Heggenes</w:t>
      </w:r>
      <w:proofErr w:type="spellEnd"/>
      <w:r w:rsidR="00451695">
        <w:t xml:space="preserve"> with visits for field work, exploration activities and PBLs</w:t>
      </w:r>
      <w:r w:rsidR="00EA6B63">
        <w:t>.</w:t>
      </w:r>
    </w:p>
    <w:p w:rsidR="00A30386" w:rsidRPr="00A30386" w:rsidRDefault="00A30386" w:rsidP="00EA6B63">
      <w:pPr>
        <w:pStyle w:val="ListParagraph"/>
        <w:numPr>
          <w:ilvl w:val="0"/>
          <w:numId w:val="9"/>
        </w:numPr>
        <w:rPr>
          <w:b/>
          <w:i/>
        </w:rPr>
      </w:pPr>
      <w:r>
        <w:t>Promote sustainability through practical and laboratory work on and away from campus.</w:t>
      </w:r>
    </w:p>
    <w:p w:rsidR="00D03137" w:rsidRPr="00EA6B63" w:rsidRDefault="00A30386" w:rsidP="00EA6B63">
      <w:pPr>
        <w:pStyle w:val="ListParagraph"/>
        <w:numPr>
          <w:ilvl w:val="0"/>
          <w:numId w:val="9"/>
        </w:numPr>
        <w:rPr>
          <w:b/>
          <w:i/>
        </w:rPr>
      </w:pPr>
      <w:r>
        <w:t xml:space="preserve">Purchase and construct </w:t>
      </w:r>
      <w:r w:rsidR="005C59B0">
        <w:t xml:space="preserve">a simple </w:t>
      </w:r>
      <w:r>
        <w:t xml:space="preserve">greenhouse to grow desired species for effective lab work and planting at, for example, </w:t>
      </w:r>
      <w:proofErr w:type="spellStart"/>
      <w:r>
        <w:t>Heg</w:t>
      </w:r>
      <w:r w:rsidR="00D23AF3">
        <w:t>g</w:t>
      </w:r>
      <w:r>
        <w:t>enes</w:t>
      </w:r>
      <w:proofErr w:type="spellEnd"/>
      <w:r>
        <w:t>.</w:t>
      </w:r>
    </w:p>
    <w:p w:rsidR="00EA6B63" w:rsidRDefault="00F97D94" w:rsidP="00DC5BAF">
      <w:pPr>
        <w:rPr>
          <w:b/>
          <w:i/>
        </w:rPr>
      </w:pPr>
      <w:r>
        <w:rPr>
          <w:b/>
          <w:i/>
        </w:rPr>
        <w:t>MEASURABLE GOAL</w:t>
      </w:r>
      <w:r w:rsidR="00A30386">
        <w:rPr>
          <w:b/>
          <w:i/>
        </w:rPr>
        <w:t>S</w:t>
      </w:r>
    </w:p>
    <w:p w:rsidR="007D2A72" w:rsidRPr="007D2A72" w:rsidRDefault="00A30386" w:rsidP="007D2A72">
      <w:pPr>
        <w:ind w:left="720"/>
      </w:pPr>
      <w:r>
        <w:rPr>
          <w:i/>
        </w:rPr>
        <w:t xml:space="preserve">An </w:t>
      </w:r>
      <w:r w:rsidR="007D2A72" w:rsidRPr="007D2A72">
        <w:rPr>
          <w:i/>
        </w:rPr>
        <w:t>Increase</w:t>
      </w:r>
      <w:r w:rsidR="005C59B0">
        <w:rPr>
          <w:i/>
        </w:rPr>
        <w:t xml:space="preserve"> in</w:t>
      </w:r>
      <w:r w:rsidR="007D2A72" w:rsidRPr="007D2A72">
        <w:rPr>
          <w:i/>
        </w:rPr>
        <w:t xml:space="preserve"> the number of staff active in </w:t>
      </w:r>
      <w:r>
        <w:rPr>
          <w:i/>
        </w:rPr>
        <w:t xml:space="preserve">IB </w:t>
      </w:r>
      <w:r w:rsidR="007D2A72" w:rsidRPr="007D2A72">
        <w:rPr>
          <w:i/>
        </w:rPr>
        <w:t>net discussions and</w:t>
      </w:r>
      <w:r>
        <w:rPr>
          <w:i/>
        </w:rPr>
        <w:t xml:space="preserve">/or seeking positions as </w:t>
      </w:r>
      <w:r w:rsidR="007D2A72" w:rsidRPr="007D2A72">
        <w:rPr>
          <w:i/>
        </w:rPr>
        <w:t>workshop leaders</w:t>
      </w:r>
      <w:r>
        <w:rPr>
          <w:i/>
        </w:rPr>
        <w:t xml:space="preserve"> or IB examiners</w:t>
      </w:r>
      <w:r w:rsidR="007D2A72" w:rsidRPr="007D2A72">
        <w:t>.</w:t>
      </w:r>
    </w:p>
    <w:p w:rsidR="00F97D94" w:rsidRPr="00A30386" w:rsidRDefault="007D2A72" w:rsidP="00A30386">
      <w:pPr>
        <w:ind w:left="720"/>
      </w:pPr>
      <w:r w:rsidRPr="007D2A72">
        <w:rPr>
          <w:i/>
        </w:rPr>
        <w:t xml:space="preserve">All students spend two –three nights at </w:t>
      </w:r>
      <w:proofErr w:type="spellStart"/>
      <w:r w:rsidRPr="007D2A72">
        <w:rPr>
          <w:i/>
        </w:rPr>
        <w:t>Heg</w:t>
      </w:r>
      <w:r w:rsidR="000D7A05">
        <w:rPr>
          <w:i/>
        </w:rPr>
        <w:t>g</w:t>
      </w:r>
      <w:r w:rsidRPr="007D2A72">
        <w:rPr>
          <w:i/>
        </w:rPr>
        <w:t>enes</w:t>
      </w:r>
      <w:proofErr w:type="spellEnd"/>
      <w:r w:rsidRPr="007D2A72">
        <w:rPr>
          <w:i/>
        </w:rPr>
        <w:t xml:space="preserve"> or </w:t>
      </w:r>
      <w:r>
        <w:rPr>
          <w:i/>
        </w:rPr>
        <w:t xml:space="preserve">on </w:t>
      </w:r>
      <w:proofErr w:type="spellStart"/>
      <w:r w:rsidRPr="007D2A72">
        <w:rPr>
          <w:i/>
        </w:rPr>
        <w:t>Svanoy</w:t>
      </w:r>
      <w:proofErr w:type="spellEnd"/>
      <w:r w:rsidRPr="007D2A72">
        <w:rPr>
          <w:i/>
        </w:rPr>
        <w:t xml:space="preserve"> or both during </w:t>
      </w:r>
      <w:r>
        <w:rPr>
          <w:i/>
        </w:rPr>
        <w:t xml:space="preserve">their </w:t>
      </w:r>
      <w:r w:rsidRPr="007D2A72">
        <w:rPr>
          <w:i/>
        </w:rPr>
        <w:t>two years at the college</w:t>
      </w:r>
      <w:r w:rsidR="00A30386">
        <w:rPr>
          <w:i/>
        </w:rPr>
        <w:t>.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EA6B63" w:rsidRDefault="00EA6B63" w:rsidP="00DC5BAF">
      <w:pPr>
        <w:rPr>
          <w:i/>
        </w:rPr>
      </w:pPr>
      <w:r>
        <w:rPr>
          <w:b/>
          <w:i/>
        </w:rPr>
        <w:tab/>
      </w:r>
      <w:r w:rsidRPr="00EA6B63">
        <w:rPr>
          <w:i/>
        </w:rPr>
        <w:t>Initiated during the academic year 2010 -2011</w:t>
      </w:r>
    </w:p>
    <w:p w:rsidR="00AF29BD" w:rsidRPr="00EA6B63" w:rsidRDefault="00A30386" w:rsidP="00DC5BAF">
      <w:pPr>
        <w:rPr>
          <w:i/>
        </w:rPr>
      </w:pPr>
      <w:r>
        <w:rPr>
          <w:i/>
        </w:rPr>
        <w:tab/>
        <w:t xml:space="preserve">Ongoing process on a </w:t>
      </w:r>
      <w:proofErr w:type="gramStart"/>
      <w:r>
        <w:rPr>
          <w:i/>
        </w:rPr>
        <w:t>year by year</w:t>
      </w:r>
      <w:proofErr w:type="gramEnd"/>
      <w:r w:rsidR="00EA6B63">
        <w:rPr>
          <w:i/>
        </w:rPr>
        <w:t xml:space="preserve"> </w:t>
      </w:r>
      <w:r>
        <w:rPr>
          <w:i/>
        </w:rPr>
        <w:t>basis.</w:t>
      </w:r>
    </w:p>
    <w:p w:rsidR="00547F0D" w:rsidRDefault="00547F0D" w:rsidP="00DC5BAF">
      <w:pPr>
        <w:rPr>
          <w:b/>
          <w:i/>
        </w:rPr>
      </w:pPr>
      <w:r>
        <w:rPr>
          <w:b/>
          <w:i/>
        </w:rPr>
        <w:t>RESPONSIBLE PERSON</w:t>
      </w:r>
      <w:r w:rsidR="00FF6494">
        <w:rPr>
          <w:b/>
          <w:i/>
        </w:rPr>
        <w:t>(S)</w:t>
      </w:r>
    </w:p>
    <w:p w:rsidR="007D2A72" w:rsidRDefault="007D2A72" w:rsidP="007D2A72">
      <w:pPr>
        <w:ind w:left="720"/>
        <w:rPr>
          <w:i/>
        </w:rPr>
      </w:pPr>
      <w:r>
        <w:rPr>
          <w:i/>
        </w:rPr>
        <w:t>All</w:t>
      </w:r>
      <w:r w:rsidR="00EA6B63">
        <w:rPr>
          <w:i/>
        </w:rPr>
        <w:t xml:space="preserve"> </w:t>
      </w:r>
      <w:r w:rsidR="00FF6494" w:rsidRPr="00EA6B63">
        <w:rPr>
          <w:i/>
        </w:rPr>
        <w:t>teachers</w:t>
      </w:r>
      <w:r w:rsidR="00A30386">
        <w:rPr>
          <w:i/>
        </w:rPr>
        <w:t xml:space="preserve"> - </w:t>
      </w:r>
      <w:r w:rsidR="00EA6B63">
        <w:rPr>
          <w:i/>
        </w:rPr>
        <w:t xml:space="preserve">specific targeted schemes </w:t>
      </w:r>
      <w:r w:rsidR="00A30386">
        <w:rPr>
          <w:i/>
        </w:rPr>
        <w:t xml:space="preserve">will be the </w:t>
      </w:r>
      <w:r w:rsidR="00EA6B63">
        <w:rPr>
          <w:i/>
        </w:rPr>
        <w:t>responsibility of named</w:t>
      </w:r>
      <w:r w:rsidR="00A30386">
        <w:rPr>
          <w:i/>
        </w:rPr>
        <w:t xml:space="preserve"> individuals within departmental plans.</w:t>
      </w:r>
    </w:p>
    <w:p w:rsidR="007D2A72" w:rsidRDefault="007D2A72" w:rsidP="007D2A72">
      <w:pPr>
        <w:ind w:left="720"/>
        <w:rPr>
          <w:i/>
        </w:rPr>
      </w:pPr>
      <w:proofErr w:type="spellStart"/>
      <w:r>
        <w:rPr>
          <w:i/>
        </w:rPr>
        <w:t>He</w:t>
      </w:r>
      <w:r w:rsidR="00D23AF3">
        <w:rPr>
          <w:i/>
        </w:rPr>
        <w:t>g</w:t>
      </w:r>
      <w:r>
        <w:rPr>
          <w:i/>
        </w:rPr>
        <w:t>genes</w:t>
      </w:r>
      <w:proofErr w:type="spellEnd"/>
      <w:r>
        <w:rPr>
          <w:i/>
        </w:rPr>
        <w:t xml:space="preserve"> use </w:t>
      </w:r>
      <w:r w:rsidR="00A30386">
        <w:rPr>
          <w:i/>
        </w:rPr>
        <w:t xml:space="preserve">will be </w:t>
      </w:r>
      <w:r w:rsidR="005C59B0">
        <w:rPr>
          <w:i/>
        </w:rPr>
        <w:t>overseen by a volunteer</w:t>
      </w:r>
      <w:r>
        <w:rPr>
          <w:i/>
        </w:rPr>
        <w:t xml:space="preserve"> staff member</w:t>
      </w:r>
      <w:r w:rsidR="005C59B0">
        <w:rPr>
          <w:i/>
        </w:rPr>
        <w:t xml:space="preserve">, </w:t>
      </w:r>
      <w:r>
        <w:rPr>
          <w:i/>
        </w:rPr>
        <w:t xml:space="preserve">and </w:t>
      </w:r>
      <w:r w:rsidR="00A30386">
        <w:rPr>
          <w:i/>
        </w:rPr>
        <w:t xml:space="preserve">the </w:t>
      </w:r>
      <w:r>
        <w:rPr>
          <w:i/>
        </w:rPr>
        <w:t>environmental committee.</w:t>
      </w:r>
    </w:p>
    <w:p w:rsidR="007C4E30" w:rsidRPr="00EA6B63" w:rsidRDefault="007D2A72" w:rsidP="00EA6B63">
      <w:pPr>
        <w:ind w:left="720"/>
        <w:rPr>
          <w:i/>
        </w:rPr>
      </w:pPr>
      <w:proofErr w:type="spellStart"/>
      <w:r>
        <w:rPr>
          <w:i/>
        </w:rPr>
        <w:t>Svanoy</w:t>
      </w:r>
      <w:proofErr w:type="spellEnd"/>
      <w:r>
        <w:rPr>
          <w:i/>
        </w:rPr>
        <w:t xml:space="preserve"> trips are the responsibility of Biology and ESS teachers.</w:t>
      </w:r>
    </w:p>
    <w:p w:rsidR="007C4E30" w:rsidRDefault="00547F0D" w:rsidP="00DC5BAF">
      <w:pPr>
        <w:rPr>
          <w:b/>
          <w:i/>
        </w:rPr>
      </w:pPr>
      <w:r>
        <w:rPr>
          <w:b/>
          <w:i/>
        </w:rPr>
        <w:t>COST</w:t>
      </w:r>
      <w:r w:rsidR="00A30386">
        <w:rPr>
          <w:b/>
          <w:i/>
        </w:rPr>
        <w:t>S/RESOURCES</w:t>
      </w:r>
    </w:p>
    <w:p w:rsidR="005C59B0" w:rsidRDefault="005C59B0" w:rsidP="005C59B0">
      <w:pPr>
        <w:ind w:left="720"/>
        <w:rPr>
          <w:i/>
        </w:rPr>
      </w:pPr>
      <w:r>
        <w:rPr>
          <w:i/>
        </w:rPr>
        <w:t>Costs spread over</w:t>
      </w:r>
      <w:r w:rsidR="00EA6B63" w:rsidRPr="00EA6B63">
        <w:rPr>
          <w:i/>
        </w:rPr>
        <w:t xml:space="preserve"> </w:t>
      </w:r>
      <w:r>
        <w:rPr>
          <w:i/>
        </w:rPr>
        <w:t>departmental</w:t>
      </w:r>
      <w:r w:rsidR="00EA6B63" w:rsidRPr="00EA6B63">
        <w:rPr>
          <w:i/>
        </w:rPr>
        <w:t xml:space="preserve"> budgets 2010 and 2011</w:t>
      </w:r>
      <w:r>
        <w:rPr>
          <w:i/>
        </w:rPr>
        <w:t xml:space="preserve">.  Priority in the 2011 science budgets will be given to monitoring equipment and other tools. </w:t>
      </w:r>
    </w:p>
    <w:p w:rsidR="00F97D94" w:rsidRPr="00EA6B63" w:rsidRDefault="005C59B0" w:rsidP="005C59B0">
      <w:pPr>
        <w:ind w:left="720"/>
        <w:rPr>
          <w:i/>
        </w:rPr>
      </w:pPr>
      <w:r>
        <w:rPr>
          <w:i/>
        </w:rPr>
        <w:t>Greenhouse cost to be met from investment budget 2011 or sought for through a donation/gift.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RELEVANT FOR:</w:t>
      </w:r>
    </w:p>
    <w:p w:rsidR="00090B3C" w:rsidRPr="005C59B0" w:rsidRDefault="00EA6B63" w:rsidP="005C59B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cs="TTE28175D0t00"/>
          <w:i/>
          <w:szCs w:val="21"/>
          <w:lang w:val="en-US"/>
        </w:rPr>
      </w:pPr>
      <w:r w:rsidRPr="007D2A72">
        <w:rPr>
          <w:rFonts w:cs="TTE28175D0t00"/>
          <w:i/>
          <w:szCs w:val="21"/>
          <w:lang w:val="en-US"/>
        </w:rPr>
        <w:t>Ensuring the c</w:t>
      </w:r>
      <w:r w:rsidR="009D0DF7" w:rsidRPr="007D2A72">
        <w:rPr>
          <w:rFonts w:cs="TTE28175D0t00"/>
          <w:i/>
          <w:szCs w:val="21"/>
          <w:lang w:val="en-US"/>
        </w:rPr>
        <w:t>u</w:t>
      </w:r>
      <w:r w:rsidR="00FF6494" w:rsidRPr="007D2A72">
        <w:rPr>
          <w:rFonts w:cs="TTE28175D0t00"/>
          <w:i/>
          <w:szCs w:val="21"/>
          <w:lang w:val="en-US"/>
        </w:rPr>
        <w:t>r</w:t>
      </w:r>
      <w:r w:rsidR="009D0DF7" w:rsidRPr="007D2A72">
        <w:rPr>
          <w:rFonts w:cs="TTE28175D0t00"/>
          <w:i/>
          <w:szCs w:val="21"/>
          <w:lang w:val="en-US"/>
        </w:rPr>
        <w:t>riculum becomes more widely known an example of edu</w:t>
      </w:r>
      <w:r w:rsidR="005C59B0">
        <w:rPr>
          <w:rFonts w:cs="TTE28175D0t00"/>
          <w:i/>
          <w:szCs w:val="21"/>
          <w:lang w:val="en-US"/>
        </w:rPr>
        <w:t>cation for a sustainable future</w:t>
      </w:r>
    </w:p>
    <w:sectPr w:rsidR="00090B3C" w:rsidRPr="005C59B0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TE28175D0t00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6211E"/>
    <w:multiLevelType w:val="hybridMultilevel"/>
    <w:tmpl w:val="1D3C0BB2"/>
    <w:lvl w:ilvl="0" w:tplc="6CD0EC8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23E04"/>
    <w:multiLevelType w:val="hybridMultilevel"/>
    <w:tmpl w:val="1082A720"/>
    <w:lvl w:ilvl="0" w:tplc="9EB8A142">
      <w:start w:val="1"/>
      <w:numFmt w:val="decimal"/>
      <w:lvlText w:val="%1."/>
      <w:lvlJc w:val="left"/>
      <w:pPr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9B02E7"/>
    <w:multiLevelType w:val="hybridMultilevel"/>
    <w:tmpl w:val="54B41848"/>
    <w:lvl w:ilvl="0" w:tplc="FDB2474A">
      <w:start w:val="1"/>
      <w:numFmt w:val="decimal"/>
      <w:lvlText w:val="%1."/>
      <w:lvlJc w:val="left"/>
      <w:pPr>
        <w:ind w:left="720" w:hanging="360"/>
      </w:pPr>
      <w:rPr>
        <w:rFonts w:ascii="TTE28175D0t00" w:eastAsia="Cambria" w:hAnsi="TTE28175D0t00" w:cs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4A42E9"/>
    <w:multiLevelType w:val="hybridMultilevel"/>
    <w:tmpl w:val="2F52D5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savePreviewPicture/>
  <w:compat/>
  <w:rsids>
    <w:rsidRoot w:val="000323DC"/>
    <w:rsid w:val="000323DC"/>
    <w:rsid w:val="00090B3C"/>
    <w:rsid w:val="000D7A05"/>
    <w:rsid w:val="000E6643"/>
    <w:rsid w:val="001B301D"/>
    <w:rsid w:val="00345AAC"/>
    <w:rsid w:val="003C3F20"/>
    <w:rsid w:val="00451695"/>
    <w:rsid w:val="004663AC"/>
    <w:rsid w:val="0049237B"/>
    <w:rsid w:val="00547F0D"/>
    <w:rsid w:val="005C59B0"/>
    <w:rsid w:val="0063183E"/>
    <w:rsid w:val="006D5011"/>
    <w:rsid w:val="007C4E30"/>
    <w:rsid w:val="007D2A72"/>
    <w:rsid w:val="007F4E0D"/>
    <w:rsid w:val="008347E1"/>
    <w:rsid w:val="008A5199"/>
    <w:rsid w:val="009D0DF7"/>
    <w:rsid w:val="00A30386"/>
    <w:rsid w:val="00A35C0B"/>
    <w:rsid w:val="00AF29BD"/>
    <w:rsid w:val="00BA6A42"/>
    <w:rsid w:val="00C24F03"/>
    <w:rsid w:val="00C86420"/>
    <w:rsid w:val="00CF6724"/>
    <w:rsid w:val="00D03137"/>
    <w:rsid w:val="00D23AF3"/>
    <w:rsid w:val="00DC5BAF"/>
    <w:rsid w:val="00E01975"/>
    <w:rsid w:val="00EA596B"/>
    <w:rsid w:val="00EA6B63"/>
    <w:rsid w:val="00F80C93"/>
    <w:rsid w:val="00F97D94"/>
    <w:rsid w:val="00FF6494"/>
  </w:rsids>
  <m:mathPr>
    <m:mathFont m:val="TTE28175D0t00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  <w:style w:type="table" w:styleId="TableGrid">
    <w:name w:val="Table Grid"/>
    <w:basedOn w:val="TableNormal"/>
    <w:uiPriority w:val="59"/>
    <w:rsid w:val="0045169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256</Words>
  <Characters>1460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Cross Nordic - United World College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chrisadmin</dc:creator>
  <cp:lastModifiedBy>John Lawrenson</cp:lastModifiedBy>
  <cp:revision>6</cp:revision>
  <cp:lastPrinted>2010-08-27T10:33:00Z</cp:lastPrinted>
  <dcterms:created xsi:type="dcterms:W3CDTF">2010-09-06T17:08:00Z</dcterms:created>
  <dcterms:modified xsi:type="dcterms:W3CDTF">2010-09-10T16:27:00Z</dcterms:modified>
</cp:coreProperties>
</file>